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144E76" w:rsidRDefault="00475120" w:rsidP="00A01DB6">
            <w:pPr>
              <w:pStyle w:val="CoversheetTitle2"/>
              <w:rPr>
                <w:szCs w:val="32"/>
              </w:rPr>
            </w:pPr>
            <w:r>
              <w:rPr>
                <w:szCs w:val="32"/>
              </w:rPr>
              <w:t>Instrumental Tutor</w:t>
            </w:r>
          </w:p>
          <w:p w:rsidR="00475120" w:rsidRPr="000923BB" w:rsidRDefault="00475120" w:rsidP="00A01DB6">
            <w:pPr>
              <w:pStyle w:val="CoversheetTitle2"/>
              <w:rPr>
                <w:szCs w:val="32"/>
              </w:rPr>
            </w:pPr>
            <w:r>
              <w:rPr>
                <w:szCs w:val="32"/>
              </w:rPr>
              <w:t>Double Bass</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DE0523">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DE0523">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DE0523">
              <w:rPr>
                <w:rFonts w:ascii="Verdana" w:hAnsi="Verdana"/>
                <w:sz w:val="20"/>
              </w:rPr>
            </w:r>
            <w:r w:rsidR="00DE052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0523"/>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458BB-F8DE-4B6A-95E2-448EB3A1B0A2}">
  <ds:schemaRefs>
    <ds:schemaRef ds:uri="http://schemas.openxmlformats.org/officeDocument/2006/bibliography"/>
  </ds:schemaRefs>
</ds:datastoreItem>
</file>

<file path=customXml/itemProps2.xml><?xml version="1.0" encoding="utf-8"?>
<ds:datastoreItem xmlns:ds="http://schemas.openxmlformats.org/officeDocument/2006/customXml" ds:itemID="{FC494329-F2A7-47B9-A9D0-BFA5EAF0AC81}"/>
</file>

<file path=customXml/itemProps3.xml><?xml version="1.0" encoding="utf-8"?>
<ds:datastoreItem xmlns:ds="http://schemas.openxmlformats.org/officeDocument/2006/customXml" ds:itemID="{2C9AEC29-2BA5-4722-BCC1-D4DCB5C387DA}"/>
</file>

<file path=customXml/itemProps4.xml><?xml version="1.0" encoding="utf-8"?>
<ds:datastoreItem xmlns:ds="http://schemas.openxmlformats.org/officeDocument/2006/customXml" ds:itemID="{4724569B-88EA-4FE7-B2FB-0FD8569DB6FA}"/>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17319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20549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2019-02-27T08:03:00Z</cp:lastPrinted>
  <dcterms:created xsi:type="dcterms:W3CDTF">2019-02-27T08:03:00Z</dcterms:created>
  <dcterms:modified xsi:type="dcterms:W3CDTF">2019-02-27T08:03:00Z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